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Jackson</w:t>
      </w:r>
    </w:p>
    <w:p>
      <w:pPr>
        <w:jc w:val="center"/>
      </w:pPr>
      <w:r>
        <w:t>sophia.jackson@email.com | +1-369-248-5982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2012-02-01 to 2013-12-01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Associate Consultant - Microsoft</w:t>
      </w:r>
    </w:p>
    <w:p>
      <w:r>
        <w:t>2012-10-01 to 2013-01-01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Associate Consultant - Adobe</w:t>
      </w:r>
    </w:p>
    <w:p>
      <w:r>
        <w:t>2013-06-01 to 2016-10-01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Global Tech Solutions Inc</w:t>
      </w:r>
    </w:p>
    <w:p>
      <w:r>
        <w:t>2016-02-01 to 2019-07-01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Cisco</w:t>
      </w:r>
    </w:p>
    <w:p>
      <w:r>
        <w:t>2019-09-01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(2008-08-01 - 2012-05-01)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Trinity Southern University (2014-08-01 - 2016-05-01)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Python, TypeScript, Node.js, Flask, Elasticsearch, SQL, Docker, Google Cloud, Kubernetes,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