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Martin</w:t>
      </w:r>
    </w:p>
    <w:p>
      <w:pPr>
        <w:jc w:val="center"/>
      </w:pPr>
      <w:r>
        <w:t>emily.martin@gmail.com | +1-432-335-3295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2019-04-01 to 2020-07-01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IBM</w:t>
      </w:r>
    </w:p>
    <w:p>
      <w:r>
        <w:t>2020-02-01 to 2022-11-01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Google</w:t>
      </w:r>
    </w:p>
    <w:p>
      <w:r>
        <w:t>2022-03-01 to 2025-06-01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(2015-08-01 - 2019-05-01)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Rust, C++, Spring Boot, Node.js, Elasticsearch, SQL, Google Cloud,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