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+1-553-423-6000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2012-04-01 to 2012-04-01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Worldwide Innovations</w:t>
      </w:r>
    </w:p>
    <w:p>
      <w:r>
        <w:t>2012-10-01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Advanced Systems Corp</w:t>
      </w:r>
    </w:p>
    <w:p>
      <w:r>
        <w:t>2015-07-01 to 2016-05-01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Software Engineer - Adobe</w:t>
      </w:r>
    </w:p>
    <w:p>
      <w:r>
        <w:t>2016-10-01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Premier Consulting Group</w:t>
      </w:r>
    </w:p>
    <w:p>
      <w:r>
        <w:t>2018-02-01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(2008-08-01 - 2012-05-01)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Java, Spring Boot, Node.js, Elasticsearch, MongoDB, PostgreSQL,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