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White</w:t>
      </w:r>
    </w:p>
    <w:p>
      <w:pPr>
        <w:jc w:val="center"/>
      </w:pPr>
      <w:r>
        <w:t>olivia.white@gmail.com | +1-791-987-2380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2012-10-01 to 2013-07-01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Software Engineer - NextGen Enterprises</w:t>
      </w:r>
    </w:p>
    <w:p>
      <w:r>
        <w:t>2012-09-01 to 2017-10-01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Manager - Global Tech Solutions Inc</w:t>
      </w:r>
    </w:p>
    <w:p>
      <w:r>
        <w:t>2017-12-01 to 2018-03-01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Chief Innovation Officer - Advanced Systems Corp</w:t>
      </w:r>
    </w:p>
    <w:p>
      <w:r>
        <w:t>2018-12-01 to 2022-09-01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Architect and VP - Advanced Systems Corp</w:t>
      </w:r>
    </w:p>
    <w:p>
      <w:r>
        <w:t>2022-05-01 to 2024-04-01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(2008-08-01 - 2012-05-01)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JavaScript, C++, Angular, PostgreSQL, Elasticsearch, SQL, Azure, CI/CD, Scrum, Expert in 15+ Programming Languages, Master of All Cloud Platforms, Advanced AI/ML Guru, Blockchain Expert, Quantum Computing Specialist, Deep Learning,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