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Martinez</w:t>
      </w:r>
    </w:p>
    <w:p>
      <w:pPr>
        <w:jc w:val="center"/>
      </w:pPr>
      <w:r>
        <w:t>sophia.martinez@gmail.com | +1-470-980-4733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2017-11-01 to 2018-02-01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Strategic Solutions International</w:t>
      </w:r>
    </w:p>
    <w:p>
      <w:r>
        <w:t>2018-01-01 to 2018-06-01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NextGen Enterprises</w:t>
      </w:r>
    </w:p>
    <w:p>
      <w:r>
        <w:t>2018-03-01 to 2019-03-01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Salesforce</w:t>
      </w:r>
    </w:p>
    <w:p>
      <w:r>
        <w:t>2019-01-01 to 2021-02-01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(2013-08-01 - 2017-05-01)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Go, Rust, Vue.js, Spring Boot, Elasticsearch, Redis, MongoDB, Azure, AWS, Google Cloud, CI/CD,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