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Moore</w:t>
      </w:r>
    </w:p>
    <w:p>
      <w:pPr>
        <w:jc w:val="center"/>
      </w:pPr>
      <w:r>
        <w:t>jennifer.moore@gmail.com | +1-243-855-2753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Global Tech Solutions Inc</w:t>
      </w:r>
    </w:p>
    <w:p>
      <w:r>
        <w:t>2012-08-01 to 2013-09-01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Chief Innovation Officer - NextGen Enterprises</w:t>
      </w:r>
    </w:p>
    <w:p>
      <w:r>
        <w:t>2013-12-01 to 2016-01-01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Senior VP and Chief Strategist - NextGen Enterprises</w:t>
      </w:r>
    </w:p>
    <w:p>
      <w:r>
        <w:t>2015-03-01 to 2018-01-01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Google</w:t>
      </w:r>
    </w:p>
    <w:p>
      <w:r>
        <w:t>2018-11-01 to 2020-09-01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2"/>
      </w:pPr>
      <w:r>
        <w:t>Manager - JPMorgan Chase</w:t>
      </w:r>
    </w:p>
    <w:p>
      <w:r>
        <w:t>2019-10-01 to 2022-03-01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(2008-08-01 - 2012-05-01)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JavaScript, Django, Vue.js, SQL, Redis, AWS, Git, TensorFlow,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