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+1-337-658-4647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2022-03-01 to 2024-03-01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TypeScript, Angular, Spring Boot, Elasticsearch, Redis, Google Cloud,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