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Garcia</w:t>
      </w:r>
    </w:p>
    <w:p>
      <w:pPr>
        <w:jc w:val="center"/>
      </w:pPr>
      <w:r>
        <w:t>ava.garcia@gmail.com | +1-426-954-7136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Elite Technologies Ltd</w:t>
      </w:r>
    </w:p>
    <w:p>
      <w:r>
        <w:t>2021-07-01 to 2021-06-01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Software Engineer - Oracle</w:t>
      </w:r>
    </w:p>
    <w:p>
      <w:r>
        <w:t>2021-04-01 to 2023-03-01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(2017-08-01 - 2021-05-01)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Go, Python, Vue.js, Elasticsearch, SQL, Redis, Docker, Kubernetes, CI/CD,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