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Martinez</w:t>
      </w:r>
    </w:p>
    <w:p>
      <w:pPr>
        <w:jc w:val="center"/>
      </w:pPr>
      <w:r>
        <w:t>linda.martinez@gmail.com | +1-848-433-5482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Executive Director - Elite Technologies Ltd</w:t>
      </w:r>
    </w:p>
    <w:p>
      <w:r>
        <w:t>2015-11-01 to 2016-10-01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Advanced Systems Corp</w:t>
      </w:r>
    </w:p>
    <w:p>
      <w:r>
        <w:t>2016-03-01 to 2019-07-01</w:t>
      </w:r>
    </w:p>
    <w:p>
      <w:pPr>
        <w:pStyle w:val="ListBullet"/>
      </w:pPr>
      <w:r>
        <w:t>Transformed 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Worldwide Innovations</w:t>
      </w:r>
    </w:p>
    <w:p>
      <w:r>
        <w:t>2018-07-01 to 2021-09-01</w:t>
      </w:r>
    </w:p>
    <w:p>
      <w:pPr>
        <w:pStyle w:val="ListBullet"/>
      </w:pPr>
      <w:r>
        <w:t>Groundbreaking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Principal Architect and VP - JPMorgan Chase</w:t>
      </w:r>
    </w:p>
    <w:p>
      <w:r>
        <w:t>2021-12-01 to 2025-02-01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Heading2"/>
      </w:pPr>
      <w:r>
        <w:t>Team Lead - Elite Technologies Ltd</w:t>
      </w:r>
    </w:p>
    <w:p>
      <w:r>
        <w:t>2024-04-01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(2011-08-01 - 2015-05-01)</w:t>
      </w:r>
    </w:p>
    <w:p>
      <w:r>
        <w:t>GPA: 3.39</w:t>
      </w:r>
    </w:p>
    <w:p>
      <w:pPr>
        <w:pStyle w:val="Heading1"/>
      </w:pPr>
      <w:r>
        <w:t>SKILLS</w:t>
      </w:r>
    </w:p>
    <w:p>
      <w:r>
        <w:t>Java, Python, Go, Vue.js, React, Node.js, Redis, Azure, Google Cloud, Kubernetes,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