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Jackson</w:t>
      </w:r>
    </w:p>
    <w:p>
      <w:pPr>
        <w:jc w:val="center"/>
      </w:pPr>
      <w:r>
        <w:t>michael.jackson@email.com | +1-363-286-7912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Global Tech Solutions Inc</w:t>
      </w:r>
    </w:p>
    <w:p>
      <w:r>
        <w:t>2017-06-01 to 2019-04-01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Global Head of Technology - Intel</w:t>
      </w:r>
    </w:p>
    <w:p>
      <w:r>
        <w:t>2019-04-01 to 2022-07-01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Tesla</w:t>
      </w:r>
    </w:p>
    <w:p>
      <w:r>
        <w:t>2021-05-01 to 2024-02-01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World-leading led development of key features for major products</w:t>
      </w:r>
    </w:p>
    <w:p>
      <w:pPr>
        <w:pStyle w:val="Heading2"/>
      </w:pPr>
      <w:r>
        <w:t>Senior Consultant - Microsoft</w:t>
      </w:r>
    </w:p>
    <w:p>
      <w:r>
        <w:t>2024-12-01 to Present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Universal Career Institute (2013-08-01 - 2017-05-01)</w:t>
      </w:r>
    </w:p>
    <w:p>
      <w:r>
        <w:t>GPA: 3.54</w:t>
      </w:r>
    </w:p>
    <w:p>
      <w:pPr>
        <w:pStyle w:val="Heading2"/>
      </w:pPr>
      <w:r>
        <w:t>Master of Engineering</w:t>
      </w:r>
    </w:p>
    <w:p>
      <w:r>
        <w:t>Yale University (2018-08-01 - 2020-05-01)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JavaScript, Go, Python, Vue.js, Redis, Kubernetes, AWS, Azure,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