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Thomas</w:t>
      </w:r>
    </w:p>
    <w:p>
      <w:pPr>
        <w:jc w:val="center"/>
      </w:pPr>
      <w:r>
        <w:t>emily.thomas@gmail.com | +1-457-960-4008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Strategic Solutions International</w:t>
      </w:r>
    </w:p>
    <w:p>
      <w:r>
        <w:t>2011-12-01 to 2011-03-01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2"/>
      </w:pPr>
      <w:r>
        <w:t>Executive Director - Worldwide Innovations</w:t>
      </w:r>
    </w:p>
    <w:p>
      <w:r>
        <w:t>2011-11-01 to 2011-03-01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Executive Director - JPMorgan Chase</w:t>
      </w:r>
    </w:p>
    <w:p>
      <w:r>
        <w:t>2010-05-01 to 2013-12-01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participated in code reviews and testing</w:t>
      </w:r>
    </w:p>
    <w:p>
      <w:pPr>
        <w:pStyle w:val="Heading2"/>
      </w:pPr>
      <w:r>
        <w:t>Associate Consultant - Adobe</w:t>
      </w:r>
    </w:p>
    <w:p>
      <w:r>
        <w:t>2012-03-01 to 2014-06-01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PWC</w:t>
      </w:r>
    </w:p>
    <w:p>
      <w:r>
        <w:t>2014-11-01 to 2015-09-01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Global Tech Institute (2007-08-01 - 2011-05-01)</w:t>
      </w:r>
    </w:p>
    <w:p>
      <w:r>
        <w:t>GPA: 3.78</w:t>
      </w:r>
    </w:p>
    <w:p>
      <w:pPr>
        <w:pStyle w:val="Heading2"/>
      </w:pPr>
      <w:r>
        <w:t>Master of Business Administration</w:t>
      </w:r>
    </w:p>
    <w:p>
      <w:r>
        <w:t>MIT (2013-08-01 - 2015-05-01)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Rust, Node.js, React, Angular, Redis, PostgreSQL, AWS, Kubernetes, Azure, Scrum,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