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mary.jones@gmail.com | +1-244-370-1602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Adobe</w:t>
      </w:r>
    </w:p>
    <w:p>
      <w:r>
        <w:t>2011-07-01 to 2013-07-01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NextGen Enterprises</w:t>
      </w:r>
    </w:p>
    <w:p>
      <w:r>
        <w:t>2013-05-01 to 2013-05-01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Consultant - International Business Partners</w:t>
      </w:r>
    </w:p>
    <w:p>
      <w:r>
        <w:t>2013-01-01 to 2014-05-01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Meta</w:t>
      </w:r>
    </w:p>
    <w:p>
      <w:r>
        <w:t>2014-02-01 to 2015-03-01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Elite Technologies Ltd</w:t>
      </w:r>
    </w:p>
    <w:p>
      <w:r>
        <w:t>2015-11-01 to 2018-11-01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(2007-08-01 - 2011-05-01)</w:t>
      </w:r>
    </w:p>
    <w:p>
      <w:r>
        <w:t>GPA: 3.41</w:t>
      </w:r>
    </w:p>
    <w:p>
      <w:pPr>
        <w:pStyle w:val="Heading2"/>
      </w:pPr>
      <w:r>
        <w:t>Master of Engineering</w:t>
      </w:r>
    </w:p>
    <w:p>
      <w:r>
        <w:t>University of Texas at Austin (2010-08-01 - 2014-05-01)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Go, Python, Java, React, Redis, MongoDB, Azure, Google Cloud, Kubernetes, Git, Deep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