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Williams</w:t>
      </w:r>
    </w:p>
    <w:p>
      <w:pPr>
        <w:jc w:val="center"/>
      </w:pPr>
      <w:r>
        <w:t>john.williams@gmail.com | +1-229-758-5366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2016-01-01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Premier Consulting Group</w:t>
      </w:r>
    </w:p>
    <w:p>
      <w:r>
        <w:t>2016-03-01 to 2017-05-01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Deloitte</w:t>
      </w:r>
    </w:p>
    <w:p>
      <w:r>
        <w:t>2017-04-01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Netflix</w:t>
      </w:r>
    </w:p>
    <w:p>
      <w:r>
        <w:t>2017-07-01 to 2022-01-01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Team Lead - Elite Technologies Ltd</w:t>
      </w:r>
    </w:p>
    <w:p>
      <w:r>
        <w:t>2021-05-01 to 2025-08-01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(2012-08-01 - 2016-05-01)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Rust, TypeScript, Django, Flask, PostgreSQL, MongoDB, Docker,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