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Jones</w:t>
      </w:r>
    </w:p>
    <w:p>
      <w:pPr>
        <w:jc w:val="center"/>
      </w:pPr>
      <w:r>
        <w:t>patricia.jones@gmail.com | +1-971-483-9785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2021-03-01 to 2022-03-01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NextGen Enterprises</w:t>
      </w:r>
    </w:p>
    <w:p>
      <w:r>
        <w:t>2022-03-01 to 2024-08-01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(2017-08-01 - 2021-05-01)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Go, Rust, Vue.js, Angular, React, Elasticsearch, PostgreSQL, SQL, Azure,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