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William Davis</w:t>
      </w:r>
    </w:p>
    <w:p>
      <w:pPr>
        <w:jc w:val="center"/>
      </w:pPr>
      <w:r>
        <w:t>william.davis@gmail.com | +1-810-884-7910</w:t>
      </w:r>
    </w:p>
    <w:p>
      <w:pPr>
        <w:pStyle w:val="Heading1"/>
      </w:pPr>
      <w:r>
        <w:t>PROFESSIONAL SUMMARY</w:t>
      </w:r>
    </w:p>
    <w:p>
      <w:r>
        <w:t>Highly accomplished technology leader with 6+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Premier Consulting Group</w:t>
      </w:r>
    </w:p>
    <w:p>
      <w:r>
        <w:t>2020-05-01 to 2021-02-01</w:t>
      </w:r>
    </w:p>
    <w:p>
      <w:pPr>
        <w:pStyle w:val="ListBullet"/>
      </w:pPr>
      <w:r>
        <w:t>Best-in-class developed and maintained software applications</w:t>
      </w:r>
    </w:p>
    <w:p>
      <w:pPr>
        <w:pStyle w:val="ListBullet"/>
      </w:pPr>
      <w:r>
        <w:t>World-leading 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Executive Director - NextGen Enterprises</w:t>
      </w:r>
    </w:p>
    <w:p>
      <w:r>
        <w:t>2021-11-01 to 2024-06-01</w:t>
      </w:r>
    </w:p>
    <w:p>
      <w:pPr>
        <w:pStyle w:val="ListBullet"/>
      </w:pPr>
      <w:r>
        <w:t>Transformed 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Senior Software Engineer - Tesla</w:t>
      </w:r>
    </w:p>
    <w:p>
      <w:r>
        <w:t>2023-10-01 to 2025-09-01</w:t>
      </w:r>
    </w:p>
    <w:p>
      <w:pPr>
        <w:pStyle w:val="ListBullet"/>
      </w:pPr>
      <w:r>
        <w:t>Revolutionized 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Worldwide Online University (2016-08-01 - 2020-05-01)</w:t>
      </w:r>
    </w:p>
    <w:p>
      <w:r>
        <w:t>GPA: 3.89</w:t>
      </w:r>
    </w:p>
    <w:p>
      <w:pPr>
        <w:pStyle w:val="Heading1"/>
      </w:pPr>
      <w:r>
        <w:t>SKILLS</w:t>
      </w:r>
    </w:p>
    <w:p>
      <w:r>
        <w:t>TypeScript, Go, Python, Node.js, Redis, Google Cloud, Kubernetes, Azure, Jenkins, CI/CD, Scrum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International IT Excellence Certificate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