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Miller</w:t>
      </w:r>
    </w:p>
    <w:p>
      <w:pPr>
        <w:jc w:val="center"/>
      </w:pPr>
      <w:r>
        <w:t>james.miller@email.com | +1-438-418-6277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Deloitte</w:t>
      </w:r>
    </w:p>
    <w:p>
      <w:r>
        <w:t>2016-05-01 to 2016-05-01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Executive Director - JPMorgan Chase</w:t>
      </w:r>
    </w:p>
    <w:p>
      <w:r>
        <w:t>2015-04-01 to 2016-12-01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Apple</w:t>
      </w:r>
    </w:p>
    <w:p>
      <w:r>
        <w:t>2016-09-01 to 2020-01-01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IBM</w:t>
      </w:r>
    </w:p>
    <w:p>
      <w:r>
        <w:t>2020-07-01 to 2020-10-01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Executive Director - Goldman Sachs</w:t>
      </w:r>
    </w:p>
    <w:p>
      <w:r>
        <w:t>2019-06-01 to 2022-04-01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Revolutionized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(2012-08-01 - 2016-05-01)</w:t>
      </w:r>
    </w:p>
    <w:p>
      <w:r>
        <w:t>GPA: 3.38</w:t>
      </w:r>
    </w:p>
    <w:p>
      <w:pPr>
        <w:pStyle w:val="Heading2"/>
      </w:pPr>
      <w:r>
        <w:t>Master of Technology</w:t>
      </w:r>
    </w:p>
    <w:p>
      <w:r>
        <w:t>UCLA (2016-08-01 - 2018-05-01)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Java, TypeScript, Vue.js, MongoDB, Google Cloud, Kubernetes,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