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+1-709-906-2107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2024-11-01 to 2025-02-01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UC Berkeley (2026-08-01 - 2028-05-01)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C++, Vue.js, Spring Boot, Redis, Elasticsearch, SQL, Azure, Kubernetes, AWS, Scrum, Deep Learning,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