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Thompson</w:t>
      </w:r>
    </w:p>
    <w:p>
      <w:pPr>
        <w:jc w:val="center"/>
      </w:pPr>
      <w:r>
        <w:t>elizabeth.thompson@gmail.com | +1-955-764-8977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2021-09-01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Global Head of Technology - Global Tech Solutions Inc</w:t>
      </w:r>
    </w:p>
    <w:p>
      <w:r>
        <w:t>2022-08-01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(2017-08-01 - 2021-05-01)</w:t>
      </w:r>
    </w:p>
    <w:p>
      <w:r>
        <w:t>GPA: 3.22</w:t>
      </w:r>
    </w:p>
    <w:p>
      <w:pPr>
        <w:pStyle w:val="Heading2"/>
      </w:pPr>
      <w:r>
        <w:t>Master of Science in Computer Science</w:t>
      </w:r>
    </w:p>
    <w:p>
      <w:r>
        <w:t>Worldwide Online University (2020-08-01 - 2023-05-01)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C++, JavaScript, Vue.js, MongoDB, Docker, AWS,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