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White</w:t>
      </w:r>
    </w:p>
    <w:p>
      <w:pPr>
        <w:jc w:val="center"/>
      </w:pPr>
      <w:r>
        <w:t>james.white@gmail.com | +1-238-848-5668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Netflix</w:t>
      </w:r>
    </w:p>
    <w:p>
      <w:r>
        <w:t>2018-04-01 to 2019-11-01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Chief Innovation Officer - Salesforce</w:t>
      </w:r>
    </w:p>
    <w:p>
      <w:r>
        <w:t>2019-05-01 to 2020-03-01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Junior Developer - Tesla</w:t>
      </w:r>
    </w:p>
    <w:p>
      <w:r>
        <w:t>2019-07-01 to 2024-08-01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Global Head of Technology - Global Tech Solutions Inc</w:t>
      </w:r>
    </w:p>
    <w:p>
      <w:r>
        <w:t>2024-07-01 to Present</w:t>
      </w:r>
    </w:p>
    <w:p>
      <w:pPr>
        <w:pStyle w:val="ListBullet"/>
      </w:pPr>
      <w:r>
        <w:t>Single-handedly architected enterprise-level solutions serving millions of users</w:t>
      </w:r>
    </w:p>
    <w:p>
      <w:pPr>
        <w:pStyle w:val="ListBullet"/>
      </w:pPr>
      <w:r>
        <w:t>Single-handedly established best practices and coding standards</w:t>
      </w:r>
    </w:p>
    <w:p>
      <w:pPr>
        <w:pStyle w:val="ListBullet"/>
      </w:pPr>
      <w:r>
        <w:t>World-leading 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Elite Management Institute (2014-08-01 - 2018-05-01)</w:t>
      </w:r>
    </w:p>
    <w:p>
      <w:r>
        <w:t>GPA: 3.25</w:t>
      </w:r>
    </w:p>
    <w:p>
      <w:pPr>
        <w:pStyle w:val="Heading2"/>
      </w:pPr>
      <w:r>
        <w:t>Master of Technology</w:t>
      </w:r>
    </w:p>
    <w:p>
      <w:r>
        <w:t>UC Berkeley (2018-08-01 - 2020-05-01)</w:t>
      </w:r>
    </w:p>
    <w:p>
      <w:r>
        <w:t>GPA: 3.64</w:t>
      </w:r>
    </w:p>
    <w:p>
      <w:pPr>
        <w:pStyle w:val="Heading1"/>
      </w:pPr>
      <w:r>
        <w:t>SKILLS</w:t>
      </w:r>
    </w:p>
    <w:p>
      <w:r>
        <w:t>Go, JavaScript, Java, Django, Flask, Angular, Elasticsearch, Redis, SQL, AWS, Docker, CI/CD,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