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Lee</w:t>
      </w:r>
    </w:p>
    <w:p>
      <w:pPr>
        <w:jc w:val="center"/>
      </w:pPr>
      <w:r>
        <w:t>sarah.lee@gmail.com | +1-437-559-5884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Amazon</w:t>
      </w:r>
    </w:p>
    <w:p>
      <w:r>
        <w:t>2015-07-01 to 2016-01-01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Software Engineer - Global Tech Solutions Inc</w:t>
      </w:r>
    </w:p>
    <w:p>
      <w:r>
        <w:t>2016-09-01 to 2018-06-01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Strategic Solutions International</w:t>
      </w:r>
    </w:p>
    <w:p>
      <w:r>
        <w:t>2018-03-01 to 2020-05-01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Netflix</w:t>
      </w:r>
    </w:p>
    <w:p>
      <w:r>
        <w:t>2020-10-01 to 2021-04-01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Worldwide Innovations</w:t>
      </w:r>
    </w:p>
    <w:p>
      <w:r>
        <w:t>2021-12-01 to 2025-01-01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(2011-08-01 - 2015-05-01)</w:t>
      </w:r>
    </w:p>
    <w:p>
      <w:r>
        <w:t>GPA: 3.61</w:t>
      </w:r>
    </w:p>
    <w:p>
      <w:pPr>
        <w:pStyle w:val="Heading2"/>
      </w:pPr>
      <w:r>
        <w:t>Master of Engineering</w:t>
      </w:r>
    </w:p>
    <w:p>
      <w:r>
        <w:t>Pacific Western University (2017-08-01 - 2019-05-01)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Go, Vue.js, Node.js, SQL, PostgreSQL, Elasticsearch, Kubernetes, Google Cloud, Azure, Scrum,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