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richard.hernandez@gmail.com | +1-453-359-6453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2023-02-01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(2019-08-01 - 2023-05-01)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Rust, React, Django, Flask, Elasticsearch, SQL, Redis, AWS, Kubernetes, Git, Agile, CI/CD, Deep Learning,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