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Hernandez</w:t>
      </w:r>
    </w:p>
    <w:p>
      <w:pPr>
        <w:jc w:val="center"/>
      </w:pPr>
      <w:r>
        <w:t>isabella.hernandez@gmail.com | +1-805-360-5681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Cisco</w:t>
      </w:r>
    </w:p>
    <w:p>
      <w:r>
        <w:t>2012-04-01 to 2013-09-01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Cisco</w:t>
      </w:r>
    </w:p>
    <w:p>
      <w:r>
        <w:t>2013-06-01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Consultant - Global Tech Solutions Inc</w:t>
      </w:r>
    </w:p>
    <w:p>
      <w:r>
        <w:t>2015-11-01 to 2019-11-01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Advanced Systems Corp</w:t>
      </w:r>
    </w:p>
    <w:p>
      <w:r>
        <w:t>2019-03-01 to 2019-09-01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Director - Meta</w:t>
      </w:r>
    </w:p>
    <w:p>
      <w:r>
        <w:t>2019-12-01 to 2022-06-01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(2008-08-01 - 2012-05-01)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University of Michigan (2012-08-01 - 2014-05-01)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React, Redis, PostgreSQL, MongoDB, Docker, Scrum,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