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Thompson</w:t>
      </w:r>
    </w:p>
    <w:p>
      <w:pPr>
        <w:jc w:val="center"/>
      </w:pPr>
      <w:r>
        <w:t>john.thompson@gmail.com | +1-335-747-7980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International Business Partners</w:t>
      </w:r>
    </w:p>
    <w:p>
      <w:r>
        <w:t>2012-09-01 to 2015-03-01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JPMorgan Chase</w:t>
      </w:r>
    </w:p>
    <w:p>
      <w:r>
        <w:t>2015-09-01 to 2016-03-01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Team Lead - Worldwide Innovations</w:t>
      </w:r>
    </w:p>
    <w:p>
      <w:r>
        <w:t>2016-06-01 to 2016-01-01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Accenture</w:t>
      </w:r>
    </w:p>
    <w:p>
      <w:r>
        <w:t>2015-12-01 to 2019-07-01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International Business Partners</w:t>
      </w:r>
    </w:p>
    <w:p>
      <w:r>
        <w:t>2019-08-01 to 2019-04-01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(2008-08-01 - 2012-05-01)</w:t>
      </w:r>
    </w:p>
    <w:p>
      <w:r>
        <w:t>GPA: 3.77</w:t>
      </w:r>
    </w:p>
    <w:p>
      <w:pPr>
        <w:pStyle w:val="Heading2"/>
      </w:pPr>
      <w:r>
        <w:t>Master of Engineering</w:t>
      </w:r>
    </w:p>
    <w:p>
      <w:r>
        <w:t>Cornell University (2013-08-01 - 2015-05-01)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Angular, PostgreSQL, MongoDB, Elasticsearch, AWS, Kubernetes, Docker, Jenkins, Agile,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