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Smith</w:t>
      </w:r>
    </w:p>
    <w:p>
      <w:pPr>
        <w:jc w:val="center"/>
      </w:pPr>
      <w:r>
        <w:t>emma.smith@gmail.com | +1-941-493-9974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2014-04-01 to 2016-12-01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Global Head of Technology - International Business Partners</w:t>
      </w:r>
    </w:p>
    <w:p>
      <w:r>
        <w:t>2016-07-01 to 2019-08-01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Cisco</w:t>
      </w:r>
    </w:p>
    <w:p>
      <w:r>
        <w:t>2019-01-01 to 2021-08-01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2"/>
      </w:pPr>
      <w:r>
        <w:t>Manager - Adobe</w:t>
      </w:r>
    </w:p>
    <w:p>
      <w:r>
        <w:t>2021-08-01 to 2024-05-01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CTO - Premier Consulting Group</w:t>
      </w:r>
    </w:p>
    <w:p>
      <w:r>
        <w:t>2024-09-01 to Present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(2010-08-01 - 2014-05-01)</w:t>
      </w:r>
    </w:p>
    <w:p>
      <w:r>
        <w:t>GPA: 3.42</w:t>
      </w:r>
    </w:p>
    <w:p>
      <w:pPr>
        <w:pStyle w:val="Heading2"/>
      </w:pPr>
      <w:r>
        <w:t>Master of Engineering</w:t>
      </w:r>
    </w:p>
    <w:p>
      <w:r>
        <w:t>Princeton University (2015-08-01 - 2017-05-01)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Python, Node.js, PostgreSQL, Redis, MongoDB, Google Cloud, CI/CD, Scrum, Expert in 15+ Programming Languages, Master of All Cloud Platforms, Advanced AI/ML Guru, Blockchain Expert, Quantum Computing Specialist,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