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Martinez</w:t>
      </w:r>
    </w:p>
    <w:p>
      <w:pPr>
        <w:jc w:val="center"/>
      </w:pPr>
      <w:r>
        <w:t>barbara.martinez@gmail.com | +1-857-446-8869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Intel</w:t>
      </w:r>
    </w:p>
    <w:p>
      <w:r>
        <w:t>2017-09-01 to 2017-07-01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Senior VP and Chief Strategist - Intel</w:t>
      </w:r>
    </w:p>
    <w:p>
      <w:r>
        <w:t>2017-02-01 to 2017-01-01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Global Tech Solutions Inc</w:t>
      </w:r>
    </w:p>
    <w:p>
      <w:r>
        <w:t>2017-05-01 to 2018-10-01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Junior Developer - Oracle</w:t>
      </w:r>
    </w:p>
    <w:p>
      <w:r>
        <w:t>2018-03-01 to 2019-10-01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(2013-08-01 - 2017-05-01)</w:t>
      </w:r>
    </w:p>
    <w:p>
      <w:r>
        <w:t>GPA: 3.39</w:t>
      </w:r>
    </w:p>
    <w:p>
      <w:pPr>
        <w:pStyle w:val="Heading1"/>
      </w:pPr>
      <w:r>
        <w:t>SKILLS</w:t>
      </w:r>
    </w:p>
    <w:p>
      <w:r>
        <w:t>JavaScript, C++, Vue.js, PostgreSQL, Elasticsearch, Azure, AWS, Kubernetes, Jenkins, Git, Expert in 15+ Programming Languages, Master of All Cloud Platforms, Advanced AI/ML Guru, Blockchain Expert, Quantum Computing Specialist, PyTorch, Machine Learning,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