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Thomas</w:t>
      </w:r>
    </w:p>
    <w:p>
      <w:pPr>
        <w:jc w:val="center"/>
      </w:pPr>
      <w:r>
        <w:t>sophia.thomas@email.com | +1-601-811-4365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2019-07-01 to 2023-01-01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Worldwide Innovations</w:t>
      </w:r>
    </w:p>
    <w:p>
      <w:r>
        <w:t>2023-07-01 to 2025-09-01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Manager - Premier Consulting Group</w:t>
      </w:r>
    </w:p>
    <w:p>
      <w:r>
        <w:t>2025-10-01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(2015-08-01 - 2019-05-01)</w:t>
      </w:r>
    </w:p>
    <w:p>
      <w:r>
        <w:t>GPA: 3.47</w:t>
      </w:r>
    </w:p>
    <w:p>
      <w:pPr>
        <w:pStyle w:val="Heading2"/>
      </w:pPr>
      <w:r>
        <w:t>Master of Technology</w:t>
      </w:r>
    </w:p>
    <w:p>
      <w:r>
        <w:t>UCLA (2018-08-01 - 2021-05-01)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Go, C++, Java, Node.js, SQL, PostgreSQL, Elasticsearch, Azure, Kubernetes, Docker, Agile, CI/CD,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