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Jessica Rodriguez</w:t>
      </w:r>
    </w:p>
    <w:p>
      <w:pPr>
        <w:jc w:val="center"/>
      </w:pPr>
      <w:r>
        <w:t>jessica.rodriguez@gmail.com | +1-612-604-3120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Premier Consulting Group</w:t>
      </w:r>
    </w:p>
    <w:p>
      <w:r>
        <w:t>2021-03-01 to 2022-07-01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Single-handedly 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Analyst - Meta</w:t>
      </w:r>
    </w:p>
    <w:p>
      <w:r>
        <w:t>2021-08-01 to 2025-02-01</w:t>
      </w:r>
    </w:p>
    <w:p>
      <w:pPr>
        <w:pStyle w:val="ListBullet"/>
      </w:pPr>
      <w:r>
        <w:t>Single-handedly 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Revolutionized participated in code reviews and testing</w:t>
      </w:r>
    </w:p>
    <w:p>
      <w:pPr>
        <w:pStyle w:val="ListBullet"/>
      </w:pPr>
      <w:r>
        <w:t>Transformed participated in code reviews and testing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Cornell University (2017-08-01 - 2021-05-01)</w:t>
      </w:r>
    </w:p>
    <w:p>
      <w:r>
        <w:t>GPA: 3.52</w:t>
      </w:r>
    </w:p>
    <w:p>
      <w:pPr>
        <w:pStyle w:val="Heading2"/>
      </w:pPr>
      <w:r>
        <w:t>Master of Technology</w:t>
      </w:r>
    </w:p>
    <w:p>
      <w:r>
        <w:t>Universal Career Institute (2021-08-01 - 2023-05-01)</w:t>
      </w:r>
    </w:p>
    <w:p>
      <w:r>
        <w:t>GPA: 3.68</w:t>
      </w:r>
    </w:p>
    <w:p>
      <w:pPr>
        <w:pStyle w:val="Heading1"/>
      </w:pPr>
      <w:r>
        <w:t>SKILLS</w:t>
      </w:r>
    </w:p>
    <w:p>
      <w:r>
        <w:t>Python, Go, Java, Vue.js, Node.js, Redis, Elasticsearch, SQL, AWS, Agile, Jenkins, Scikit-learn, Deep Learning, TensorFlow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