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ava.miller@gmail.com | +1-675-665-7134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2019-07-01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Software Engineer - Salesforce</w:t>
      </w:r>
    </w:p>
    <w:p>
      <w:r>
        <w:t>2019-01-01 to 2020-11-01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Strategic Solutions International</w:t>
      </w:r>
    </w:p>
    <w:p>
      <w:r>
        <w:t>2020-08-01 to 2024-12-01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(2015-08-01 - 2019-05-01)</w:t>
      </w:r>
    </w:p>
    <w:p>
      <w:r>
        <w:t>GPA: 3.32</w:t>
      </w:r>
    </w:p>
    <w:p>
      <w:pPr>
        <w:pStyle w:val="Heading2"/>
      </w:pPr>
      <w:r>
        <w:t>Master of Engineering</w:t>
      </w:r>
    </w:p>
    <w:p>
      <w:r>
        <w:t>Yale University (2020-08-01 - 2022-05-01)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React, Angular, MongoDB, Kubernetes,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