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Davis</w:t>
      </w:r>
    </w:p>
    <w:p>
      <w:pPr>
        <w:jc w:val="center"/>
      </w:pPr>
      <w:r>
        <w:t>john.davis@email.com | +1-380-763-2068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2011-04-01 to 2011-07-01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Strategic Solutions International</w:t>
      </w:r>
    </w:p>
    <w:p>
      <w:r>
        <w:t>2010-02-01 to 2013-07-01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NextGen Enterprises</w:t>
      </w:r>
    </w:p>
    <w:p>
      <w:r>
        <w:t>2013-07-01 to 2013-03-01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Associate Consultant - Advanced Systems Corp</w:t>
      </w:r>
    </w:p>
    <w:p>
      <w:r>
        <w:t>2012-12-01 to 2016-03-01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Worldwide Innovations</w:t>
      </w:r>
    </w:p>
    <w:p>
      <w:r>
        <w:t>2016-04-01 to 2017-02-01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(2007-08-01 - 2011-05-01)</w:t>
      </w:r>
    </w:p>
    <w:p>
      <w:r>
        <w:t>GPA: 3.82</w:t>
      </w:r>
    </w:p>
    <w:p>
      <w:pPr>
        <w:pStyle w:val="Heading2"/>
      </w:pPr>
      <w:r>
        <w:t>Master of Engineering</w:t>
      </w:r>
    </w:p>
    <w:p>
      <w:r>
        <w:t>University of Texas at Austin (2010-08-01 - 2015-05-01)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JavaScript, Flask, Spring Boot, MongoDB, Azure, Kubernetes,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