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Johnson</w:t>
      </w:r>
    </w:p>
    <w:p>
      <w:pPr>
        <w:jc w:val="center"/>
      </w:pPr>
      <w:r>
        <w:t>isabella.johnson@gmail.com | +1-919-212-4778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Strategic Solutions International</w:t>
      </w:r>
    </w:p>
    <w:p>
      <w:r>
        <w:t>2018-06-01 to 2021-07-01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Salesforce</w:t>
      </w:r>
    </w:p>
    <w:p>
      <w:r>
        <w:t>2021-07-01 to 2022-02-01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Elite Technologies Ltd</w:t>
      </w:r>
    </w:p>
    <w:p>
      <w:r>
        <w:t>2022-01-01 to 2025-07-01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Team Lead - Microsoft</w:t>
      </w:r>
    </w:p>
    <w:p>
      <w:r>
        <w:t>2025-03-01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(2014-08-01 - 2018-05-01)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JavaScript, Go, Spring Boot, Redis, Elasticsearch, Kubernetes, Agile, CI/CD, Git, PyTorch, Deep Learning,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