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james.davis@email.com | +1-806-709-3266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2011-08-01 to 2012-07-01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Software Engineer - Premier Consulting Group</w:t>
      </w:r>
    </w:p>
    <w:p>
      <w:r>
        <w:t>2011-01-01 to 2013-02-01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2"/>
      </w:pPr>
      <w:r>
        <w:t>Analyst - Elite Technologies Ltd</w:t>
      </w:r>
    </w:p>
    <w:p>
      <w:r>
        <w:t>2012-10-01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NextGen Enterprises</w:t>
      </w:r>
    </w:p>
    <w:p>
      <w:r>
        <w:t>2016-12-01 to 2017-03-01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Manager - Tesla</w:t>
      </w:r>
    </w:p>
    <w:p>
      <w:r>
        <w:t>2017-09-01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(2007-08-01 - 2011-05-01)</w:t>
      </w:r>
    </w:p>
    <w:p>
      <w:r>
        <w:t>GPA: 3.32</w:t>
      </w:r>
    </w:p>
    <w:p>
      <w:pPr>
        <w:pStyle w:val="Heading1"/>
      </w:pPr>
      <w:r>
        <w:t>SKILLS</w:t>
      </w:r>
    </w:p>
    <w:p>
      <w:r>
        <w:t>Python, C++, Angular, Spring Boot, Redis, SQL, Elasticsearch, AWS, Google Cloud, Azure,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