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Miller</w:t>
      </w:r>
    </w:p>
    <w:p>
      <w:pPr>
        <w:jc w:val="center"/>
      </w:pPr>
      <w:r>
        <w:t>susan.miller@gmail.com | +1-510-751-1625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2014-01-01 to 2014-02-01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NextGen Enterprises</w:t>
      </w:r>
    </w:p>
    <w:p>
      <w:r>
        <w:t>2014-12-01 to 2017-06-01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Goldman Sachs</w:t>
      </w:r>
    </w:p>
    <w:p>
      <w:r>
        <w:t>2017-11-01 to 2019-03-01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Apple</w:t>
      </w:r>
    </w:p>
    <w:p>
      <w:r>
        <w:t>2019-07-01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Elite Technologies Ltd</w:t>
      </w:r>
    </w:p>
    <w:p>
      <w:r>
        <w:t>2022-06-01 to 2023-08-01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(2010-08-01 - 2014-05-01)</w:t>
      </w:r>
    </w:p>
    <w:p>
      <w:r>
        <w:t>GPA: 3.34</w:t>
      </w:r>
    </w:p>
    <w:p>
      <w:pPr>
        <w:pStyle w:val="Heading2"/>
      </w:pPr>
      <w:r>
        <w:t>Master of Business Administration</w:t>
      </w:r>
    </w:p>
    <w:p>
      <w:r>
        <w:t>International Business School (2014-08-01 - 2016-05-01)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Go, Django, Elasticsearch, Azure,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