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+1-225-985-2680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2022-03-01 to 2022-12-01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2021-12-01 to 2025-01-01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Vue.js, Redis, MongoDB, AWS,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