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Robert Brown</w:t>
      </w:r>
    </w:p>
    <w:p>
      <w:pPr>
        <w:jc w:val="center"/>
      </w:pPr>
      <w:r>
        <w:t>robert.brown@gmail.com | +1-585-893-3016</w:t>
      </w:r>
    </w:p>
    <w:p>
      <w:pPr>
        <w:pStyle w:val="Heading1"/>
      </w:pPr>
      <w:r>
        <w:t>PROFESSIONAL SUMMARY</w:t>
      </w:r>
    </w:p>
    <w:p>
      <w:r>
        <w:t>Highly accomplished technology leader with 4+ years of groundbreaking experience. Recognized as industry's top expert and best-in-class professional. Single-handedly transformed multiple Fortune 500 companies.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Senior VP and Chief Strategist - Global Tech Solutions Inc</w:t>
      </w:r>
    </w:p>
    <w:p>
      <w:r>
        <w:t>2022-02-01 to 2024-11-01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Collaborated with team members on project deliverables</w:t>
      </w:r>
    </w:p>
    <w:p>
      <w:pPr>
        <w:pStyle w:val="Heading2"/>
      </w:pPr>
      <w:r>
        <w:t>Principal Architect and VP - Global Tech Solutions Inc</w:t>
      </w:r>
    </w:p>
    <w:p>
      <w:r>
        <w:t>2024-06-01 to Present</w:t>
      </w:r>
    </w:p>
    <w:p>
      <w:pPr>
        <w:pStyle w:val="ListBullet"/>
      </w:pPr>
      <w:r>
        <w:t>World-leading designed and implemented scalable architecture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Single-handedly mentored junior developers and conducted code reviews</w:t>
      </w:r>
    </w:p>
    <w:p>
      <w:pPr>
        <w:pStyle w:val="ListBullet"/>
      </w:pPr>
      <w:r>
        <w:t>World-leading designed and implemented scalable architecture</w:t>
      </w:r>
    </w:p>
    <w:p>
      <w:pPr>
        <w:pStyle w:val="ListBullet"/>
      </w:pPr>
      <w:r>
        <w:t>Led development of key features for major products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Business Administration</w:t>
      </w:r>
    </w:p>
    <w:p>
      <w:r>
        <w:t>Universal Career Institute (2018-08-01 - 2022-05-01)</w:t>
      </w:r>
    </w:p>
    <w:p>
      <w:r>
        <w:t>GPA: 3.48</w:t>
      </w:r>
    </w:p>
    <w:p>
      <w:pPr>
        <w:pStyle w:val="Heading2"/>
      </w:pPr>
      <w:r>
        <w:t>Master of Science in Computer Science</w:t>
      </w:r>
    </w:p>
    <w:p>
      <w:r>
        <w:t>Universal Career Institute (2023-08-01 - 2025-05-01)</w:t>
      </w:r>
    </w:p>
    <w:p>
      <w:r>
        <w:t>GPA: 3.69</w:t>
      </w:r>
    </w:p>
    <w:p>
      <w:pPr>
        <w:pStyle w:val="Heading1"/>
      </w:pPr>
      <w:r>
        <w:t>SKILLS</w:t>
      </w:r>
    </w:p>
    <w:p>
      <w:r>
        <w:t>C++, Node.js, Spring Boot, Redis, PostgreSQL, SQL, Azure, Kubernetes, Agile, Expert in 15+ Programming Languages, Master of All Cloud Platforms, Advanced AI/ML Guru, Blockchain Expert, Quantum Computing Specialist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Premier Developer Certificate</w:t>
      </w:r>
    </w:p>
    <w:p>
      <w:pPr>
        <w:pStyle w:val="ListBullet"/>
      </w:pPr>
      <w:r>
        <w:t>CISSP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