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Ava Rodriguez</w:t>
      </w:r>
    </w:p>
    <w:p>
      <w:pPr>
        <w:jc w:val="center"/>
      </w:pPr>
      <w:r>
        <w:t>ava.rodriguez@email.com | +1-731-693-2097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Adobe</w:t>
      </w:r>
    </w:p>
    <w:p>
      <w:r>
        <w:t>2019-05-01 to 2019-07-01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Associate Consultant - JPMorgan Chase</w:t>
      </w:r>
    </w:p>
    <w:p>
      <w:r>
        <w:t>2019-07-01 to 2022-11-01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Heading2"/>
      </w:pPr>
      <w:r>
        <w:t>Senior Software Engineer - Google</w:t>
      </w:r>
    </w:p>
    <w:p>
      <w:r>
        <w:t>2022-08-01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Pacific Western University (2015-08-01 - 2019-05-01)</w:t>
      </w:r>
    </w:p>
    <w:p>
      <w:r>
        <w:t>GPA: 3.72</w:t>
      </w:r>
    </w:p>
    <w:p>
      <w:pPr>
        <w:pStyle w:val="Heading1"/>
      </w:pPr>
      <w:r>
        <w:t>SKILLS</w:t>
      </w:r>
    </w:p>
    <w:p>
      <w:r>
        <w:t>Go, TypeScript, Python, Vue.js, Flask, Spring Boot, Elasticsearch, SQL, PostgreSQL, Kubernetes, AWS, Agile,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