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Taylor</w:t>
      </w:r>
    </w:p>
    <w:p>
      <w:pPr>
        <w:jc w:val="center"/>
      </w:pPr>
      <w:r>
        <w:t>robert.taylor@email.com | +1-776-567-8377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2012-08-01 to 2014-03-01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Global Tech Solutions Inc</w:t>
      </w:r>
    </w:p>
    <w:p>
      <w:r>
        <w:t>2014-04-01 to 2017-11-01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International Business Partners</w:t>
      </w:r>
    </w:p>
    <w:p>
      <w:r>
        <w:t>2017-09-01 to 2019-09-01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2"/>
      </w:pPr>
      <w:r>
        <w:t>Global Head of Technology - Intel</w:t>
      </w:r>
    </w:p>
    <w:p>
      <w:r>
        <w:t>2019-10-01 to 2023-08-01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Apple</w:t>
      </w:r>
    </w:p>
    <w:p>
      <w:r>
        <w:t>2022-12-01 to 2025-10-01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(2008-08-01 - 2012-05-01)</w:t>
      </w:r>
    </w:p>
    <w:p>
      <w:r>
        <w:t>GPA: 3.28</w:t>
      </w:r>
    </w:p>
    <w:p>
      <w:pPr>
        <w:pStyle w:val="Heading2"/>
      </w:pPr>
      <w:r>
        <w:t>Master of Science in Computer Science</w:t>
      </w:r>
    </w:p>
    <w:p>
      <w:r>
        <w:t>Yale University (2014-08-01 - 2016-05-01)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JavaScript, Node.js, React, Flask, Elasticsearch, PostgreSQL, Redis, Kubernetes, AWS, Docker, Scrum, Machine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