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Moore</w:t>
      </w:r>
    </w:p>
    <w:p>
      <w:pPr>
        <w:jc w:val="center"/>
      </w:pPr>
      <w:r>
        <w:t>sarah.moore@gmail.com | +1-283-729-9711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2011-06-01 to 2011-11-01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Analyst - Intel</w:t>
      </w:r>
    </w:p>
    <w:p>
      <w:r>
        <w:t>2011-01-01 to 2011-01-01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Executive Director - Google</w:t>
      </w:r>
    </w:p>
    <w:p>
      <w:r>
        <w:t>2011-08-01 to 2012-04-01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JPMorgan Chase</w:t>
      </w:r>
    </w:p>
    <w:p>
      <w:r>
        <w:t>2012-11-01 to 2016-07-01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Deloitte</w:t>
      </w:r>
    </w:p>
    <w:p>
      <w:r>
        <w:t>2016-07-01 to 2019-08-01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(2007-08-01 - 2011-05-01)</w:t>
      </w:r>
    </w:p>
    <w:p>
      <w:r>
        <w:t>GPA: 3.37</w:t>
      </w:r>
    </w:p>
    <w:p>
      <w:pPr>
        <w:pStyle w:val="Heading2"/>
      </w:pPr>
      <w:r>
        <w:t>Master of Technology</w:t>
      </w:r>
    </w:p>
    <w:p>
      <w:r>
        <w:t>Trinity Southern University (2011-08-01 - 2013-05-01)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JavaScript, TypeScript, Java, Flask, MongoDB, Elasticsearch, PostgreSQL, Docker,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