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emma.white@gmail.com | +1-676-419-4397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2011-02-01 to 2011-12-01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Adobe</w:t>
      </w:r>
    </w:p>
    <w:p>
      <w:r>
        <w:t>2011-04-01 to 2012-01-01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Google</w:t>
      </w:r>
    </w:p>
    <w:p>
      <w:r>
        <w:t>2012-07-01 to 2013-12-01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JPMorgan Chase</w:t>
      </w:r>
    </w:p>
    <w:p>
      <w:r>
        <w:t>2013-01-01 to 2016-09-01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Salesforce</w:t>
      </w:r>
    </w:p>
    <w:p>
      <w:r>
        <w:t>2015-01-01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3.3</w:t>
      </w:r>
    </w:p>
    <w:p>
      <w:pPr>
        <w:pStyle w:val="Heading1"/>
      </w:pPr>
      <w:r>
        <w:t>SKILLS</w:t>
      </w:r>
    </w:p>
    <w:p>
      <w:r>
        <w:t>Go, Python, Django, Node.js, Elasticsearch, Redis, Kubernetes, Jenkins, Scrum, Git,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