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+1-945-226-7627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2014-10-01 to 2014-05-01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2014-09-01 to 2014-08-01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Amazon</w:t>
      </w:r>
    </w:p>
    <w:p>
      <w:r>
        <w:t>2013-02-01 to 2015-05-01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Chief Innovation Officer - Adobe</w:t>
      </w:r>
    </w:p>
    <w:p>
      <w:r>
        <w:t>2015-10-01 to 2018-07-01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IBM</w:t>
      </w:r>
    </w:p>
    <w:p>
      <w:r>
        <w:t>2018-12-01 to 2019-07-01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(2010-08-01 - 2014-05-01)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Java, Rust, Go, Vue.js, Spring Boot, Node.js, Elasticsearch,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