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Davis</w:t>
      </w:r>
    </w:p>
    <w:p>
      <w:pPr>
        <w:jc w:val="center"/>
      </w:pPr>
      <w:r>
        <w:t>olivia.davis@email.com | +1-508-817-2282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Amazon</w:t>
      </w:r>
    </w:p>
    <w:p>
      <w:r>
        <w:t>2021-10-01 to 2022-06-01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Analyst - Elite Technologies Ltd</w:t>
      </w:r>
    </w:p>
    <w:p>
      <w:r>
        <w:t>2022-03-01 to 2024-03-01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(2017-08-01 - 2021-05-01)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Python, TypeScript, React, Spring Boot, Flask, Elasticsearch, Redis, SQL, Azure, AWS, Docker, Scrum, CI/CD,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