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mary.johnson@gmail.com | +1-662-752-7287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2016-08-01 to 2020-05-01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2019-04-01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Goldman Sachs</w:t>
      </w:r>
    </w:p>
    <w:p>
      <w:r>
        <w:t>2021-06-01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Team Lead - Google</w:t>
      </w:r>
    </w:p>
    <w:p>
      <w:r>
        <w:t>2022-01-01 to 2025-09-01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Team Lead - Google</w:t>
      </w:r>
    </w:p>
    <w:p>
      <w:r>
        <w:t>2024-05-01 to Present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(2012-08-01 - 2016-05-01)</w:t>
      </w:r>
    </w:p>
    <w:p>
      <w:r>
        <w:t>GPA: 3.69</w:t>
      </w:r>
    </w:p>
    <w:p>
      <w:pPr>
        <w:pStyle w:val="Heading2"/>
      </w:pPr>
      <w:r>
        <w:t>Master of Business Administration</w:t>
      </w:r>
    </w:p>
    <w:p>
      <w:r>
        <w:t>Cornell University (2015-08-01 - 2018-05-01)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Node.js, Elasticsearch, Google Cloud, AWS, Agile, Git,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