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Johnson</w:t>
      </w:r>
    </w:p>
    <w:p>
      <w:pPr>
        <w:jc w:val="center"/>
      </w:pPr>
      <w:r>
        <w:t>olivia.johnson@gmail.com | +1-699-408-2985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Elite Technologies Ltd</w:t>
      </w:r>
    </w:p>
    <w:p>
      <w:r>
        <w:t>2024-04-01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(2020-08-01 - 2024-05-01)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Python, Rust, Vue.js, Flask, React, PostgreSQL, Redis, Elasticsearch, Docker, Kubernetes, Azure, Agile, TensorFlow, Scikit-learn,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