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Jackson</w:t>
      </w:r>
    </w:p>
    <w:p>
      <w:pPr>
        <w:jc w:val="center"/>
      </w:pPr>
      <w:r>
        <w:t>sarah.jackson@gmail.com | +1-952-452-5760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2013-12-01 to 2016-02-01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Global Head of Technology - Netflix</w:t>
      </w:r>
    </w:p>
    <w:p>
      <w:r>
        <w:t>2016-11-01 to 2016-02-01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Strategic Solutions International</w:t>
      </w:r>
    </w:p>
    <w:p>
      <w:r>
        <w:t>2016-11-01 to 2018-08-01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Strategic Solutions International</w:t>
      </w:r>
    </w:p>
    <w:p>
      <w:r>
        <w:t>2018-03-01 to 2020-01-01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Chief Innovation Officer - Strategic Solutions International</w:t>
      </w:r>
    </w:p>
    <w:p>
      <w:r>
        <w:t>2020-11-01 to 2022-10-01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(2009-08-01 - 2013-05-01)</w:t>
      </w:r>
    </w:p>
    <w:p>
      <w:r>
        <w:t>GPA: 3.27</w:t>
      </w:r>
    </w:p>
    <w:p>
      <w:pPr>
        <w:pStyle w:val="Heading2"/>
      </w:pPr>
      <w:r>
        <w:t>Master of Business Administration</w:t>
      </w:r>
    </w:p>
    <w:p>
      <w:r>
        <w:t>Universal Career Institute (2015-08-01 - 2017-05-01)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Rust, Go, Spring Boot, Flask, Vue.js, Elasticsearch, PostgreSQL, MongoDB, Kubernetes,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