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Rodriguez</w:t>
      </w:r>
    </w:p>
    <w:p>
      <w:pPr>
        <w:jc w:val="center"/>
      </w:pPr>
      <w:r>
        <w:t>linda.rodriguez@gmail.com | +1-350-307-2764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Global Tech Solutions Inc</w:t>
      </w:r>
    </w:p>
    <w:p>
      <w:r>
        <w:t>2014-07-01 to 2014-07-01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Junior Developer - Global Tech Solutions Inc</w:t>
      </w:r>
    </w:p>
    <w:p>
      <w:r>
        <w:t>2014-05-01 to 2016-06-01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Manager - NextGen Enterprises</w:t>
      </w:r>
    </w:p>
    <w:p>
      <w:r>
        <w:t>2016-01-01 to 2016-11-01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NextGen Enterprises</w:t>
      </w:r>
    </w:p>
    <w:p>
      <w:r>
        <w:t>2016-11-01 to 2017-08-01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Manager - Advanced Systems Corp</w:t>
      </w:r>
    </w:p>
    <w:p>
      <w:r>
        <w:t>2017-12-01 to 2021-05-01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(2010-08-01 - 2014-05-01)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Python, C++, Flask, SQL, Elasticsearch, Azure, Agile,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