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Martin</w:t>
      </w:r>
    </w:p>
    <w:p>
      <w:pPr>
        <w:jc w:val="center"/>
      </w:pPr>
      <w:r>
        <w:t>emma.martin@gmail.com | +1-415-449-6511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Global Tech Solutions Inc</w:t>
      </w:r>
    </w:p>
    <w:p>
      <w:r>
        <w:t>2013-10-01 to 2015-02-01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Principal Architect and VP - Cisco</w:t>
      </w:r>
    </w:p>
    <w:p>
      <w:r>
        <w:t>2015-02-01 to 2015-07-01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Software Engineer - Goldman Sachs</w:t>
      </w:r>
    </w:p>
    <w:p>
      <w:r>
        <w:t>2014-06-01 to 2019-11-01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Senior VP and Chief Strategist - Adobe</w:t>
      </w:r>
    </w:p>
    <w:p>
      <w:r>
        <w:t>2019-08-01 to 2023-01-01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VP Engineering - Elite Technologies Ltd</w:t>
      </w:r>
    </w:p>
    <w:p>
      <w:r>
        <w:t>2023-01-01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(2009-08-01 - 2013-05-01)</w:t>
      </w:r>
    </w:p>
    <w:p>
      <w:r>
        <w:t>GPA: 3.46</w:t>
      </w:r>
    </w:p>
    <w:p>
      <w:pPr>
        <w:pStyle w:val="Heading2"/>
      </w:pPr>
      <w:r>
        <w:t>Master of Engineering</w:t>
      </w:r>
    </w:p>
    <w:p>
      <w:r>
        <w:t>Princeton University (2015-08-01 - 2017-05-01)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Rust, Go, Flask, PostgreSQL, Redis, Kubernetes, Azure,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