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+1-228-865-9586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2019-02-01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Software Engineer - Global Tech Solutions Inc</w:t>
      </w:r>
    </w:p>
    <w:p>
      <w:r>
        <w:t>2019-06-01 to 2020-07-01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Global Tech Solutions Inc</w:t>
      </w:r>
    </w:p>
    <w:p>
      <w:r>
        <w:t>2020-12-01 to 2021-07-01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(2015-08-01 - 2019-05-01)</w:t>
      </w:r>
    </w:p>
    <w:p>
      <w:r>
        <w:t>GPA: 3.89</w:t>
      </w:r>
    </w:p>
    <w:p>
      <w:pPr>
        <w:pStyle w:val="Heading2"/>
      </w:pPr>
      <w:r>
        <w:t>Master of Engineering</w:t>
      </w:r>
    </w:p>
    <w:p>
      <w:r>
        <w:t>Columbia University (2021-08-01 - 2023-05-01)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Python, Django, React, Elasticsearch, Redis, SQL,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