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james.hernandez@email.com | +1-808-607-2641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2014-04-01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Cisco</w:t>
      </w:r>
    </w:p>
    <w:p>
      <w:r>
        <w:t>2017-04-01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Adobe</w:t>
      </w:r>
    </w:p>
    <w:p>
      <w:r>
        <w:t>2018-12-01 to 2018-04-01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2018-04-01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Meta</w:t>
      </w:r>
    </w:p>
    <w:p>
      <w:r>
        <w:t>2020-03-01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Global Tech Institute (2013-08-01 - 2016-05-01)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Rust, Flask, Redis, Elasticsearch, AWS, Google Cloud, Docker,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