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+1-603-262-1609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2011-05-01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NextGen Enterprises</w:t>
      </w:r>
    </w:p>
    <w:p>
      <w:r>
        <w:t>2014-02-01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Google</w:t>
      </w:r>
    </w:p>
    <w:p>
      <w:r>
        <w:t>2016-08-01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2017-05-01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Global Tech Solutions Inc</w:t>
      </w:r>
    </w:p>
    <w:p>
      <w:r>
        <w:t>2020-09-01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(2007-08-01 - 2011-05-01)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Vue.js, Angular, SQL, Elasticsearch, Google Cloud, AWS, Kubernetes, Jenkins, Scrum, CI/CD, Expert in 15+ Programming Languages, Master of All Cloud Platforms, Advanced AI/ML Guru, Blockchain Expert, Quantum Computing Specialist,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