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Martin</w:t>
      </w:r>
    </w:p>
    <w:p>
      <w:pPr>
        <w:jc w:val="center"/>
      </w:pPr>
      <w:r>
        <w:t>david.martin@gmail.com | +1-628-549-6643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Global Tech Solutions Inc</w:t>
      </w:r>
    </w:p>
    <w:p>
      <w:r>
        <w:t>2024-11-01 to Present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American International University (2020-08-01 - 2024-05-01)</w:t>
      </w:r>
    </w:p>
    <w:p>
      <w:r>
        <w:t>GPA: 3.61</w:t>
      </w:r>
    </w:p>
    <w:p>
      <w:pPr>
        <w:pStyle w:val="Heading2"/>
      </w:pPr>
      <w:r>
        <w:t>Master of Technology</w:t>
      </w:r>
    </w:p>
    <w:p>
      <w:r>
        <w:t>Harvard University (2025-08-01 - 2027-05-01)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Python, Spring Boot, SQL, PostgreSQL, Azure,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