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James Garcia</w:t>
      </w:r>
    </w:p>
    <w:p>
      <w:pPr>
        <w:jc w:val="center"/>
      </w:pPr>
      <w:r>
        <w:t>james.garcia@gmail.com | +1-360-451-7241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Advanced Systems Corp</w:t>
      </w:r>
    </w:p>
    <w:p>
      <w:r>
        <w:t>2013-01-01 to 2016-01-01</w:t>
      </w:r>
    </w:p>
    <w:p>
      <w:pPr>
        <w:pStyle w:val="ListBullet"/>
      </w:pPr>
      <w:r>
        <w:t>Transformed assisted in debugging and troubleshooting</w:t>
      </w:r>
    </w:p>
    <w:p>
      <w:pPr>
        <w:pStyle w:val="ListBullet"/>
      </w:pPr>
      <w:r>
        <w:t>Revolutionized assisted in debugging and troubleshooting</w:t>
      </w:r>
    </w:p>
    <w:p>
      <w:pPr>
        <w:pStyle w:val="ListBullet"/>
      </w:pPr>
      <w:r>
        <w:t>Single-handedly developed and maintained software applications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Heading2"/>
      </w:pPr>
      <w:r>
        <w:t>Global Head of Technology - Global Tech Solutions Inc</w:t>
      </w:r>
    </w:p>
    <w:p>
      <w:r>
        <w:t>2016-03-01 to 2018-07-01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Manager - Worldwide Innovations</w:t>
      </w:r>
    </w:p>
    <w:p>
      <w:r>
        <w:t>2018-10-01 to 2022-05-01</w:t>
      </w:r>
    </w:p>
    <w:p>
      <w:pPr>
        <w:pStyle w:val="ListBullet"/>
      </w:pPr>
      <w:r>
        <w:t>Groundbreaking 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Groundbreaking architected enterprise-level solutions serving millions of users</w:t>
      </w:r>
    </w:p>
    <w:p>
      <w:pPr>
        <w:pStyle w:val="Heading2"/>
      </w:pPr>
      <w:r>
        <w:t>VP Engineering - NextGen Enterprises</w:t>
      </w:r>
    </w:p>
    <w:p>
      <w:r>
        <w:t>2021-01-01 to 2025-01-01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Groundbreaking architected enterprise-level solutions serving millions of users</w:t>
      </w:r>
    </w:p>
    <w:p>
      <w:pPr>
        <w:pStyle w:val="ListBullet"/>
      </w:pPr>
      <w:r>
        <w:t>Revolutionized led team of 10+ engineers across multiple projects</w:t>
      </w:r>
    </w:p>
    <w:p>
      <w:pPr>
        <w:pStyle w:val="Heading2"/>
      </w:pPr>
      <w:r>
        <w:t>VP - Deloitte</w:t>
      </w:r>
    </w:p>
    <w:p>
      <w:r>
        <w:t>2025-11-01 to Present</w:t>
      </w:r>
    </w:p>
    <w:p>
      <w:pPr>
        <w:pStyle w:val="ListBullet"/>
      </w:pPr>
      <w:r>
        <w:t>World-leading built partnerships with major technology companies</w:t>
      </w:r>
    </w:p>
    <w:p>
      <w:pPr>
        <w:pStyle w:val="ListBullet"/>
      </w:pPr>
      <w:r>
        <w:t>Built partnerships with major technology companies</w:t>
      </w:r>
    </w:p>
    <w:p>
      <w:pPr>
        <w:pStyle w:val="ListBullet"/>
      </w:pPr>
      <w:r>
        <w:t>Drove digital transformation initiatives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Trinity Southern University (2009-08-01 - 2013-05-01)</w:t>
      </w:r>
    </w:p>
    <w:p>
      <w:r>
        <w:t>GPA: 3.56</w:t>
      </w:r>
    </w:p>
    <w:p>
      <w:pPr>
        <w:pStyle w:val="Heading2"/>
      </w:pPr>
      <w:r>
        <w:t>Master of Engineering</w:t>
      </w:r>
    </w:p>
    <w:p>
      <w:r>
        <w:t>Elite Management Institute (2015-08-01 - 2017-05-01)</w:t>
      </w:r>
    </w:p>
    <w:p>
      <w:r>
        <w:t>GPA: 3.5</w:t>
      </w:r>
    </w:p>
    <w:p>
      <w:pPr>
        <w:pStyle w:val="Heading1"/>
      </w:pPr>
      <w:r>
        <w:t>SKILLS</w:t>
      </w:r>
    </w:p>
    <w:p>
      <w:r>
        <w:t>Go, Django, Node.js, Spring Boot, Redis, Kubernetes, Jenkins, Expert in 15+ Programming Languages, Master of All Cloud Platforms, Advanced AI/ML Guru, Blockchain Expert, Quantum Computing Specialist, Scikit-learn, Machine Learning, Deep Learning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